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7A" w:rsidRPr="00437657" w:rsidRDefault="00AE577A" w:rsidP="00AE577A">
      <w:pPr>
        <w:jc w:val="center"/>
      </w:pPr>
      <w:r w:rsidRPr="00437657">
        <w:t>О результатах плановой камеральной проверки,</w:t>
      </w:r>
    </w:p>
    <w:p w:rsidR="00F441F5" w:rsidRPr="00437657" w:rsidRDefault="00AE577A" w:rsidP="00AE577A">
      <w:pPr>
        <w:jc w:val="center"/>
      </w:pPr>
      <w:r w:rsidRPr="00437657">
        <w:t>проведенной в</w:t>
      </w:r>
      <w:r w:rsidR="00F441F5" w:rsidRPr="00437657">
        <w:t xml:space="preserve"> МБУДО «Детская школа искусств имени П.И. Осокина» ГО Красноуфимск</w:t>
      </w:r>
    </w:p>
    <w:p w:rsidR="00AE577A" w:rsidRPr="00437657" w:rsidRDefault="00AE577A" w:rsidP="00AE577A">
      <w:pPr>
        <w:jc w:val="center"/>
      </w:pPr>
    </w:p>
    <w:p w:rsidR="00AE577A" w:rsidRPr="00437657" w:rsidRDefault="00AE577A" w:rsidP="00AE577A">
      <w:pPr>
        <w:pStyle w:val="a3"/>
        <w:rPr>
          <w:szCs w:val="24"/>
        </w:rPr>
      </w:pPr>
      <w:r w:rsidRPr="00437657">
        <w:rPr>
          <w:szCs w:val="24"/>
        </w:rPr>
        <w:t xml:space="preserve">     В соответствии с планом контрольных мероприятий Финансового управления администрации городского округа Красноуфимск в финансово-бюджетной сфере на 2022 год, на основании приказа финансового органа от </w:t>
      </w:r>
      <w:r w:rsidR="00F441F5" w:rsidRPr="00437657">
        <w:rPr>
          <w:szCs w:val="24"/>
        </w:rPr>
        <w:t>27</w:t>
      </w:r>
      <w:r w:rsidRPr="00437657">
        <w:rPr>
          <w:szCs w:val="24"/>
        </w:rPr>
        <w:t>.0</w:t>
      </w:r>
      <w:r w:rsidR="00F441F5" w:rsidRPr="00437657">
        <w:rPr>
          <w:szCs w:val="24"/>
        </w:rPr>
        <w:t>6</w:t>
      </w:r>
      <w:r w:rsidRPr="00437657">
        <w:rPr>
          <w:szCs w:val="24"/>
        </w:rPr>
        <w:t xml:space="preserve">.2022г. № </w:t>
      </w:r>
      <w:r w:rsidR="00F441F5" w:rsidRPr="00437657">
        <w:rPr>
          <w:szCs w:val="24"/>
        </w:rPr>
        <w:t>42</w:t>
      </w:r>
      <w:r w:rsidRPr="00437657">
        <w:rPr>
          <w:szCs w:val="24"/>
        </w:rPr>
        <w:t>-О в М</w:t>
      </w:r>
      <w:r w:rsidR="00F441F5" w:rsidRPr="00437657">
        <w:rPr>
          <w:szCs w:val="24"/>
        </w:rPr>
        <w:t>Б</w:t>
      </w:r>
      <w:r w:rsidRPr="00437657">
        <w:rPr>
          <w:szCs w:val="24"/>
        </w:rPr>
        <w:t>У</w:t>
      </w:r>
      <w:r w:rsidR="00F441F5" w:rsidRPr="00437657">
        <w:rPr>
          <w:szCs w:val="24"/>
        </w:rPr>
        <w:t>ДО</w:t>
      </w:r>
      <w:r w:rsidRPr="00437657">
        <w:rPr>
          <w:szCs w:val="24"/>
        </w:rPr>
        <w:t xml:space="preserve"> «</w:t>
      </w:r>
      <w:r w:rsidR="00F441F5" w:rsidRPr="00437657">
        <w:rPr>
          <w:szCs w:val="24"/>
        </w:rPr>
        <w:t>Детская школа искусств имени П.И. Осокина» ГО Красноуфимск</w:t>
      </w:r>
      <w:r w:rsidRPr="00437657">
        <w:rPr>
          <w:szCs w:val="24"/>
        </w:rPr>
        <w:t xml:space="preserve"> </w:t>
      </w:r>
      <w:r w:rsidR="00CC15E2">
        <w:rPr>
          <w:szCs w:val="24"/>
        </w:rPr>
        <w:t xml:space="preserve">проведена </w:t>
      </w:r>
      <w:bookmarkStart w:id="0" w:name="_GoBack"/>
      <w:bookmarkEnd w:id="0"/>
      <w:r w:rsidR="00CC15E2">
        <w:rPr>
          <w:szCs w:val="24"/>
        </w:rPr>
        <w:t xml:space="preserve">камеральная проверка </w:t>
      </w:r>
      <w:r w:rsidRPr="00437657">
        <w:rPr>
          <w:szCs w:val="24"/>
        </w:rPr>
        <w:t>по теме:</w:t>
      </w:r>
    </w:p>
    <w:p w:rsidR="00AE577A" w:rsidRPr="00437657" w:rsidRDefault="00AE577A" w:rsidP="00AE577A">
      <w:pPr>
        <w:jc w:val="both"/>
      </w:pPr>
      <w:r w:rsidRPr="00437657">
        <w:t xml:space="preserve">«Соблюдение </w:t>
      </w:r>
      <w:r w:rsidR="00F441F5" w:rsidRPr="00437657">
        <w:t xml:space="preserve">Муниципальным бюджетным учреждением дополнительного образования «Детская школа искусств имени П.И. Осокина» городского округа Красноуфимск </w:t>
      </w:r>
      <w:r w:rsidRPr="00437657">
        <w:t xml:space="preserve">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отдельных закупок </w:t>
      </w:r>
      <w:r w:rsidR="00F441F5" w:rsidRPr="00437657">
        <w:t xml:space="preserve">для обеспечения муниципальных нужд </w:t>
      </w:r>
      <w:r w:rsidRPr="00437657">
        <w:t>за 2020-2021 годы».</w:t>
      </w:r>
    </w:p>
    <w:p w:rsidR="00437657" w:rsidRPr="00437657" w:rsidRDefault="00437657" w:rsidP="00AE577A">
      <w:pPr>
        <w:jc w:val="both"/>
      </w:pPr>
    </w:p>
    <w:p w:rsidR="00AE577A" w:rsidRPr="00437657" w:rsidRDefault="00AE577A" w:rsidP="00AE577A">
      <w:pPr>
        <w:pStyle w:val="a3"/>
        <w:rPr>
          <w:szCs w:val="24"/>
        </w:rPr>
      </w:pPr>
      <w:r w:rsidRPr="00437657">
        <w:rPr>
          <w:szCs w:val="24"/>
        </w:rPr>
        <w:t xml:space="preserve">     По результатам плановой камеральной проверки установлены следующие нарушения:</w:t>
      </w:r>
    </w:p>
    <w:p w:rsidR="00437657" w:rsidRPr="00437657" w:rsidRDefault="00437657" w:rsidP="004376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657">
        <w:rPr>
          <w:rFonts w:eastAsiaTheme="minorHAnsi"/>
          <w:lang w:eastAsia="en-US"/>
        </w:rPr>
        <w:t xml:space="preserve">     1.</w:t>
      </w:r>
      <w:r w:rsidRPr="00437657">
        <w:rPr>
          <w:rFonts w:eastAsiaTheme="minorHAnsi"/>
          <w:lang w:eastAsia="en-US"/>
        </w:rPr>
        <w:t xml:space="preserve"> </w:t>
      </w:r>
      <w:r w:rsidRPr="00437657">
        <w:rPr>
          <w:rFonts w:eastAsiaTheme="minorHAnsi"/>
          <w:lang w:eastAsia="en-US"/>
        </w:rPr>
        <w:t xml:space="preserve">В нарушение пункта 2 части 4, части 5 статьи 19 Закона № 44-ФЗ,  приказа </w:t>
      </w:r>
      <w:r w:rsidRPr="00437657">
        <w:t>ОМС уполномоченного в сфере культуры Управление культуры МО ГО Красноуфимск от 29.12.2016г. № 22 «Об утверждении Правил определения требований к закупаемым Органом местного самоуправления уполномоченного в сфере культуры Управление культуры муниципального образования городской округ Красноуфимск и подведомственными казенными и бюджетными учреждениями отдельных видов товаров, работ, услуг (в том числе предельные цены товаров, работ, услуг)»</w:t>
      </w:r>
      <w:r w:rsidRPr="00437657">
        <w:rPr>
          <w:rFonts w:eastAsiaTheme="minorHAnsi"/>
          <w:lang w:eastAsia="en-US"/>
        </w:rPr>
        <w:t xml:space="preserve"> (Приложение № 1) в декабре 2021 года МБУДО «Детская школа искусств имени П.И. Осокина»  приобретен ноутбук «</w:t>
      </w:r>
      <w:r w:rsidRPr="00437657">
        <w:rPr>
          <w:rFonts w:eastAsiaTheme="minorHAnsi"/>
          <w:lang w:val="en-US" w:eastAsia="en-US"/>
        </w:rPr>
        <w:t>Lenovo</w:t>
      </w:r>
      <w:r w:rsidRPr="00437657">
        <w:rPr>
          <w:rFonts w:eastAsiaTheme="minorHAnsi"/>
          <w:lang w:eastAsia="en-US"/>
        </w:rPr>
        <w:t xml:space="preserve"> </w:t>
      </w:r>
      <w:proofErr w:type="spellStart"/>
      <w:r w:rsidRPr="00437657">
        <w:rPr>
          <w:rFonts w:eastAsiaTheme="minorHAnsi"/>
          <w:lang w:val="en-US" w:eastAsia="en-US"/>
        </w:rPr>
        <w:t>Ideapad</w:t>
      </w:r>
      <w:proofErr w:type="spellEnd"/>
      <w:r w:rsidRPr="00437657">
        <w:rPr>
          <w:rFonts w:eastAsiaTheme="minorHAnsi"/>
          <w:lang w:eastAsia="en-US"/>
        </w:rPr>
        <w:t xml:space="preserve"> 3 15</w:t>
      </w:r>
      <w:r w:rsidRPr="00437657">
        <w:rPr>
          <w:rFonts w:eastAsiaTheme="minorHAnsi"/>
          <w:lang w:val="en-US" w:eastAsia="en-US"/>
        </w:rPr>
        <w:t>ITL</w:t>
      </w:r>
      <w:r w:rsidRPr="00437657">
        <w:rPr>
          <w:rFonts w:eastAsiaTheme="minorHAnsi"/>
          <w:lang w:eastAsia="en-US"/>
        </w:rPr>
        <w:t>05» с завышенными характеристиками по типу жесткого диска и превышением предельной цены на сумму 4999,00 руб.</w:t>
      </w:r>
    </w:p>
    <w:p w:rsidR="00437657" w:rsidRPr="00437657" w:rsidRDefault="00437657" w:rsidP="004376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7657" w:rsidRPr="00437657" w:rsidRDefault="00437657" w:rsidP="00437657">
      <w:pPr>
        <w:autoSpaceDE w:val="0"/>
        <w:autoSpaceDN w:val="0"/>
        <w:adjustRightInd w:val="0"/>
        <w:jc w:val="both"/>
      </w:pPr>
      <w:r w:rsidRPr="00437657">
        <w:rPr>
          <w:rFonts w:eastAsiaTheme="minorHAnsi"/>
          <w:lang w:eastAsia="en-US"/>
        </w:rPr>
        <w:t xml:space="preserve">    2.</w:t>
      </w:r>
      <w:r w:rsidRPr="00437657">
        <w:rPr>
          <w:b/>
          <w:color w:val="0070C0"/>
        </w:rPr>
        <w:t xml:space="preserve"> </w:t>
      </w:r>
      <w:r w:rsidRPr="00437657">
        <w:t>В</w:t>
      </w:r>
      <w:r w:rsidRPr="00437657">
        <w:rPr>
          <w:rFonts w:eastAsiaTheme="minorHAnsi"/>
          <w:lang w:eastAsia="en-US"/>
        </w:rPr>
        <w:t xml:space="preserve"> нарушение </w:t>
      </w:r>
      <w:hyperlink r:id="rId4" w:history="1">
        <w:r w:rsidRPr="00437657">
          <w:rPr>
            <w:rFonts w:eastAsiaTheme="minorHAnsi"/>
            <w:lang w:eastAsia="en-US"/>
          </w:rPr>
          <w:t>пункта 1 части 1 статьи 94</w:t>
        </w:r>
      </w:hyperlink>
      <w:r w:rsidRPr="00437657">
        <w:rPr>
          <w:rFonts w:eastAsiaTheme="minorHAnsi"/>
          <w:lang w:eastAsia="en-US"/>
        </w:rPr>
        <w:t xml:space="preserve">, части 7 статьи 94 Закона №44-ФЗ, пунктов 4.1.2, 5.5 договоров </w:t>
      </w:r>
      <w:r w:rsidRPr="00437657">
        <w:rPr>
          <w:bCs/>
        </w:rPr>
        <w:t xml:space="preserve">подряда № 02/02 от 10.01.2020, </w:t>
      </w:r>
      <w:r w:rsidRPr="00437657">
        <w:t>№ 02/06/20 от 15.06.2020, № 01/04/21 от 07.06.2021 с ООО «</w:t>
      </w:r>
      <w:proofErr w:type="spellStart"/>
      <w:r w:rsidRPr="00437657">
        <w:t>Ретар</w:t>
      </w:r>
      <w:proofErr w:type="spellEnd"/>
      <w:r w:rsidRPr="00437657">
        <w:t xml:space="preserve">», </w:t>
      </w:r>
      <w:r w:rsidRPr="00437657">
        <w:rPr>
          <w:rFonts w:eastAsiaTheme="minorHAnsi"/>
          <w:lang w:eastAsia="en-US"/>
        </w:rPr>
        <w:t xml:space="preserve">№ 01/06/20 от 08.06.2020 с ИП </w:t>
      </w:r>
      <w:proofErr w:type="spellStart"/>
      <w:r w:rsidRPr="00437657">
        <w:rPr>
          <w:rFonts w:eastAsiaTheme="minorHAnsi"/>
          <w:lang w:eastAsia="en-US"/>
        </w:rPr>
        <w:t>Сибирев</w:t>
      </w:r>
      <w:proofErr w:type="spellEnd"/>
      <w:r w:rsidRPr="00437657">
        <w:rPr>
          <w:rFonts w:eastAsiaTheme="minorHAnsi"/>
          <w:lang w:eastAsia="en-US"/>
        </w:rPr>
        <w:t xml:space="preserve"> М.С. </w:t>
      </w:r>
      <w:r w:rsidRPr="00437657">
        <w:t xml:space="preserve">за период 2020-2021 годы </w:t>
      </w:r>
      <w:r w:rsidRPr="00437657">
        <w:rPr>
          <w:bCs/>
        </w:rPr>
        <w:t xml:space="preserve">необоснованно приняты и оплачены Заказчиком материалы без документов, подтверждающих их качество и безопасность </w:t>
      </w:r>
      <w:r w:rsidRPr="00437657">
        <w:t>на общую сумму 837 707,00 руб.</w:t>
      </w:r>
    </w:p>
    <w:p w:rsidR="00437657" w:rsidRPr="00437657" w:rsidRDefault="00437657" w:rsidP="00437657">
      <w:pPr>
        <w:autoSpaceDE w:val="0"/>
        <w:autoSpaceDN w:val="0"/>
        <w:adjustRightInd w:val="0"/>
        <w:jc w:val="both"/>
      </w:pPr>
    </w:p>
    <w:p w:rsidR="00437657" w:rsidRPr="00437657" w:rsidRDefault="00437657" w:rsidP="00437657">
      <w:pPr>
        <w:jc w:val="both"/>
        <w:rPr>
          <w:lang w:eastAsia="en-US"/>
        </w:rPr>
      </w:pPr>
      <w:r w:rsidRPr="00437657">
        <w:t xml:space="preserve">     3. </w:t>
      </w:r>
      <w:r w:rsidRPr="00437657">
        <w:rPr>
          <w:bCs/>
        </w:rPr>
        <w:t>В нарушение</w:t>
      </w:r>
      <w:r w:rsidRPr="00437657">
        <w:t xml:space="preserve"> пункта 1 статьи 486, пункта 1 статьи 781 Гражданского кодекса РФ (Федеральный закон от 26.01.1996 № 14-ФЗ), а также заключенных контрактов (договоров) по пунктам 4 и 5 части 1 статьи 93 Закона № 44-ФЗ установлены нарушения порядка оплаты по договорам (просрочка исполнения Заказчиком обязательств по договорам в части несвоевременной оплаты за поставленный товар, оказанные услуги, игнорирование оплаты аванса)</w:t>
      </w:r>
      <w:r w:rsidRPr="00437657">
        <w:rPr>
          <w:lang w:eastAsia="en-US"/>
        </w:rPr>
        <w:t>.</w:t>
      </w:r>
    </w:p>
    <w:p w:rsidR="00437657" w:rsidRPr="00437657" w:rsidRDefault="00437657" w:rsidP="00437657">
      <w:pPr>
        <w:autoSpaceDE w:val="0"/>
        <w:autoSpaceDN w:val="0"/>
        <w:adjustRightInd w:val="0"/>
        <w:jc w:val="both"/>
      </w:pPr>
    </w:p>
    <w:p w:rsidR="00437657" w:rsidRPr="00437657" w:rsidRDefault="00437657" w:rsidP="00437657">
      <w:pPr>
        <w:jc w:val="both"/>
      </w:pPr>
      <w:r w:rsidRPr="00437657">
        <w:t xml:space="preserve">     4. В нарушение части 13.1 статьи 34 Закона № 44-ФЗ, а также договоров на оказание услуг:</w:t>
      </w:r>
    </w:p>
    <w:p w:rsidR="00437657" w:rsidRPr="00437657" w:rsidRDefault="00437657" w:rsidP="00437657">
      <w:pPr>
        <w:jc w:val="both"/>
      </w:pPr>
      <w:r w:rsidRPr="00437657">
        <w:t xml:space="preserve">     № ПК-20-4310 от 21.04.2020 с АНО ДПО «Институт современного образования» на обучение по дополнительной профессиональной программе повышения квалификации на сумму 10 080 руб.,</w:t>
      </w:r>
    </w:p>
    <w:p w:rsidR="00437657" w:rsidRPr="00437657" w:rsidRDefault="00437657" w:rsidP="00437657">
      <w:pPr>
        <w:jc w:val="both"/>
      </w:pPr>
      <w:r w:rsidRPr="00437657">
        <w:t xml:space="preserve">     № 4145/ЮЛ от 09.01.2020 с ООО «ТБО «</w:t>
      </w:r>
      <w:proofErr w:type="spellStart"/>
      <w:r w:rsidRPr="00437657">
        <w:t>Экосервис</w:t>
      </w:r>
      <w:proofErr w:type="spellEnd"/>
      <w:r w:rsidRPr="00437657">
        <w:t>» на оказание услуг по обращению с твердыми коммунальными отходами на сумму 2937,68 руб.,</w:t>
      </w:r>
    </w:p>
    <w:p w:rsidR="00437657" w:rsidRPr="00437657" w:rsidRDefault="00437657" w:rsidP="00437657">
      <w:pPr>
        <w:jc w:val="both"/>
      </w:pPr>
      <w:r w:rsidRPr="00437657">
        <w:t>Заказчиком произведена оплата за оказанные услуги с нарушением порядка и сроков, установленных Законом № 44-ФЗ и вышеназванными договорами.</w:t>
      </w:r>
    </w:p>
    <w:p w:rsidR="00437657" w:rsidRPr="00437657" w:rsidRDefault="00437657" w:rsidP="00437657">
      <w:pPr>
        <w:jc w:val="both"/>
      </w:pPr>
    </w:p>
    <w:p w:rsidR="00437657" w:rsidRPr="00437657" w:rsidRDefault="00437657" w:rsidP="004376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657">
        <w:t xml:space="preserve">     5. В</w:t>
      </w:r>
      <w:r w:rsidRPr="00437657">
        <w:rPr>
          <w:rFonts w:eastAsiaTheme="minorHAnsi"/>
          <w:lang w:eastAsia="en-US"/>
        </w:rPr>
        <w:t xml:space="preserve"> нарушение Плана финансово-хозяйственной деятельности на 2021 год и плановый период 2022 и 2023 годов, статьи 34 Закона № 44-ФЗ образовательным учреждением в 2021 </w:t>
      </w:r>
      <w:r w:rsidRPr="00437657">
        <w:rPr>
          <w:rFonts w:eastAsiaTheme="minorHAnsi"/>
          <w:lang w:eastAsia="en-US"/>
        </w:rPr>
        <w:lastRenderedPageBreak/>
        <w:t xml:space="preserve">году заключались договора в </w:t>
      </w:r>
      <w:proofErr w:type="gramStart"/>
      <w:r w:rsidRPr="00437657">
        <w:rPr>
          <w:rFonts w:eastAsiaTheme="minorHAnsi"/>
          <w:lang w:eastAsia="en-US"/>
        </w:rPr>
        <w:t>соответствии  с</w:t>
      </w:r>
      <w:proofErr w:type="gramEnd"/>
      <w:r w:rsidRPr="00437657">
        <w:rPr>
          <w:rFonts w:eastAsiaTheme="minorHAnsi"/>
          <w:lang w:eastAsia="en-US"/>
        </w:rPr>
        <w:t xml:space="preserve"> Федеральным законом от 18.07.2021г. № 223–ФЗ «О закупках товаров, работ, услуг отдельными видами юридических лиц».</w:t>
      </w:r>
    </w:p>
    <w:p w:rsidR="00437657" w:rsidRPr="00437657" w:rsidRDefault="00437657" w:rsidP="00437657">
      <w:pPr>
        <w:jc w:val="both"/>
        <w:rPr>
          <w:rFonts w:eastAsia="Calibri"/>
          <w:lang w:eastAsia="en-US"/>
        </w:rPr>
      </w:pPr>
      <w:r w:rsidRPr="00437657">
        <w:t xml:space="preserve">Тогда как следовало осуществлять закупки, руководствуясь </w:t>
      </w:r>
      <w:r w:rsidRPr="00437657">
        <w:rPr>
          <w:rFonts w:eastAsia="Calibri"/>
          <w:lang w:eastAsia="en-US"/>
        </w:rPr>
        <w:t xml:space="preserve">Федеральным законом № 44-ФЗ от 05.04.2013 </w:t>
      </w:r>
      <w:r w:rsidRPr="00437657">
        <w:t>«О контрактной системе в сфере закупок товаров, работ, услуг для обеспечения государственных и муниципальных нужд».</w:t>
      </w:r>
    </w:p>
    <w:p w:rsidR="00437657" w:rsidRPr="00437657" w:rsidRDefault="00437657" w:rsidP="00437657">
      <w:pPr>
        <w:jc w:val="both"/>
      </w:pPr>
    </w:p>
    <w:p w:rsidR="00437657" w:rsidRPr="00437657" w:rsidRDefault="00437657" w:rsidP="00437657">
      <w:pPr>
        <w:autoSpaceDE w:val="0"/>
        <w:autoSpaceDN w:val="0"/>
        <w:adjustRightInd w:val="0"/>
        <w:jc w:val="both"/>
      </w:pPr>
      <w:r w:rsidRPr="00437657">
        <w:t xml:space="preserve">     </w:t>
      </w:r>
      <w:r w:rsidRPr="00437657">
        <w:t>6. Нарушения по ведению бухгалтерского учета.</w:t>
      </w:r>
    </w:p>
    <w:p w:rsidR="00437657" w:rsidRPr="00437657" w:rsidRDefault="00437657" w:rsidP="00437657">
      <w:pPr>
        <w:autoSpaceDE w:val="0"/>
        <w:autoSpaceDN w:val="0"/>
        <w:adjustRightInd w:val="0"/>
        <w:jc w:val="both"/>
        <w:rPr>
          <w:u w:val="single"/>
        </w:rPr>
      </w:pPr>
    </w:p>
    <w:p w:rsidR="00AE577A" w:rsidRPr="00437657" w:rsidRDefault="00AE577A" w:rsidP="00AE577A">
      <w:pPr>
        <w:autoSpaceDE w:val="0"/>
        <w:autoSpaceDN w:val="0"/>
        <w:adjustRightInd w:val="0"/>
        <w:jc w:val="both"/>
      </w:pPr>
      <w:r w:rsidRPr="00437657">
        <w:rPr>
          <w:rFonts w:ascii="Liberation Serif" w:hAnsi="Liberation Serif" w:cs="Liberation Serif"/>
        </w:rPr>
        <w:t xml:space="preserve">    Рук</w:t>
      </w:r>
      <w:r w:rsidRPr="00437657">
        <w:t xml:space="preserve">оводителю </w:t>
      </w:r>
      <w:r w:rsidR="00437657">
        <w:t>Муниципального бюджетного учреждения дополнительного образования «Детская школа искусств имени П.И. Осокина» ГО Красноуфимск направлено</w:t>
      </w:r>
      <w:r w:rsidRPr="00437657">
        <w:t xml:space="preserve"> Представление</w:t>
      </w:r>
      <w:r w:rsidRPr="00437657">
        <w:rPr>
          <w:rFonts w:eastAsiaTheme="minorHAnsi"/>
          <w:lang w:eastAsia="en-US"/>
        </w:rPr>
        <w:t>, содержащее информацию о выявленных нарушениях, а также требования об устранении выявленных нарушений и о принятии мер по устранению причин и условий выявленных нарушений в случае невозможности их устранения</w:t>
      </w:r>
      <w:r w:rsidRPr="00437657">
        <w:t>.</w:t>
      </w:r>
    </w:p>
    <w:p w:rsidR="00AE577A" w:rsidRPr="00437657" w:rsidRDefault="00AE577A" w:rsidP="00AE577A">
      <w:pPr>
        <w:jc w:val="both"/>
      </w:pPr>
      <w:r w:rsidRPr="00437657">
        <w:t xml:space="preserve">     Результаты проверки доведены до сведения </w:t>
      </w:r>
      <w:r w:rsidR="00437657" w:rsidRPr="00437657">
        <w:t>О</w:t>
      </w:r>
      <w:r w:rsidR="00437657">
        <w:t>ргана местного самоуправления</w:t>
      </w:r>
      <w:r w:rsidR="00437657" w:rsidRPr="00437657">
        <w:t xml:space="preserve"> уполномоченного в сфере культуры Управление культуры </w:t>
      </w:r>
      <w:r w:rsidR="00437657">
        <w:t>М</w:t>
      </w:r>
      <w:r w:rsidR="00437657" w:rsidRPr="00437657">
        <w:t>О ГО Красноуфимск</w:t>
      </w:r>
      <w:r w:rsidR="008C2FE7">
        <w:t xml:space="preserve"> </w:t>
      </w:r>
      <w:r w:rsidRPr="00437657">
        <w:t xml:space="preserve">– </w:t>
      </w:r>
      <w:r w:rsidR="008C2FE7">
        <w:t>Учредителя бюджетного учреждения</w:t>
      </w:r>
      <w:r w:rsidRPr="00437657">
        <w:t>.</w:t>
      </w:r>
    </w:p>
    <w:p w:rsidR="00AE577A" w:rsidRPr="00437657" w:rsidRDefault="00AE577A" w:rsidP="00AE577A">
      <w:pPr>
        <w:jc w:val="both"/>
      </w:pPr>
      <w:r w:rsidRPr="00437657">
        <w:t xml:space="preserve">     </w:t>
      </w:r>
    </w:p>
    <w:p w:rsidR="00AE577A" w:rsidRPr="00437657" w:rsidRDefault="00AE577A" w:rsidP="00AE577A">
      <w:pPr>
        <w:jc w:val="both"/>
      </w:pPr>
      <w:r w:rsidRPr="00437657">
        <w:t xml:space="preserve">     Материалы плановой камеральной проверки направлены в Красноуфимскую межрайонную прокуратуру.</w:t>
      </w:r>
    </w:p>
    <w:p w:rsidR="00AE577A" w:rsidRPr="00437657" w:rsidRDefault="00AE577A" w:rsidP="00AE577A">
      <w:pPr>
        <w:jc w:val="both"/>
      </w:pPr>
      <w:r w:rsidRPr="00437657">
        <w:t xml:space="preserve">     </w:t>
      </w:r>
    </w:p>
    <w:p w:rsidR="00AE577A" w:rsidRPr="00437657" w:rsidRDefault="00AE577A" w:rsidP="00AE577A"/>
    <w:p w:rsidR="00AE577A" w:rsidRPr="00437657" w:rsidRDefault="008C2FE7" w:rsidP="00AE577A">
      <w:proofErr w:type="spellStart"/>
      <w:r>
        <w:t>И.о</w:t>
      </w:r>
      <w:proofErr w:type="spellEnd"/>
      <w:r>
        <w:t>. н</w:t>
      </w:r>
      <w:r w:rsidR="00AE577A" w:rsidRPr="00437657">
        <w:t>ачальник</w:t>
      </w:r>
      <w:r>
        <w:t>а</w:t>
      </w:r>
      <w:r w:rsidR="00AE577A" w:rsidRPr="00437657">
        <w:t xml:space="preserve"> Финансового управления</w:t>
      </w:r>
    </w:p>
    <w:p w:rsidR="00AE577A" w:rsidRPr="00437657" w:rsidRDefault="00AE577A" w:rsidP="00AE577A">
      <w:r w:rsidRPr="00437657">
        <w:t xml:space="preserve">администрации ГО Красноуфимск                                                                </w:t>
      </w:r>
      <w:r w:rsidR="008C2FE7">
        <w:t xml:space="preserve">   </w:t>
      </w:r>
      <w:r w:rsidRPr="00437657">
        <w:t xml:space="preserve">     </w:t>
      </w:r>
      <w:r w:rsidR="008C2FE7">
        <w:t>С.Н. Палаш</w:t>
      </w:r>
    </w:p>
    <w:p w:rsidR="00AE577A" w:rsidRPr="00437657" w:rsidRDefault="00AE577A" w:rsidP="00AE577A"/>
    <w:p w:rsidR="00893A72" w:rsidRPr="00437657" w:rsidRDefault="00327A15"/>
    <w:sectPr w:rsidR="00893A72" w:rsidRPr="00437657" w:rsidSect="009C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7A"/>
    <w:rsid w:val="00327A15"/>
    <w:rsid w:val="00437657"/>
    <w:rsid w:val="008A3F65"/>
    <w:rsid w:val="008C2FE7"/>
    <w:rsid w:val="00967F36"/>
    <w:rsid w:val="00AE577A"/>
    <w:rsid w:val="00CC15E2"/>
    <w:rsid w:val="00ED2A40"/>
    <w:rsid w:val="00F4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BABB1-F961-493C-832D-86744748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577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E577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43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9B68E0D1A88A6FB2EAFBC0F762529251DB749699ABE2622B92AE161256FB11F5BDFD9235E5F03ECAA7CCA4BFBD8FEF772193B3A3EFAB8D9iD0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2022-08-04T04:15:00Z</dcterms:created>
  <dcterms:modified xsi:type="dcterms:W3CDTF">2022-08-04T04:15:00Z</dcterms:modified>
</cp:coreProperties>
</file>